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агронома с места работы</w:t>
      </w:r>
    </w:p>
    <w:p>
      <w:r>
        <w:t>[Название организации]</w:t>
        <w:br/>
        <w:t>[Юридический адрес]</w:t>
      </w:r>
    </w:p>
    <w:p>
      <w:pPr>
        <w:pStyle w:val="Heading2"/>
      </w:pPr>
      <w:r>
        <w:t>ХАРАКТЕРИСТИКА</w:t>
      </w:r>
    </w:p>
    <w:p>
      <w:r>
        <w:t>на [Фамилия Имя Отчество], агронома</w:t>
      </w:r>
    </w:p>
    <w:p>
      <w:r>
        <w:t>[Фамилия Имя Отчество] работает в [Название организации] с [дата] в должности агронома. За время работы зарекомендовал(а) себя как квалифицированный специалист, обладающий глубокими знаниями в области агрономии.</w:t>
      </w:r>
    </w:p>
    <w:p>
      <w:r>
        <w:t>Образование: высшее профессиональное (агрономия), [Наименование учебного заведения], диплом [серия, номер], выдан [дата]. Прошёл(ла) профессиональную переподготовку по программе «[Название программы]» в [Название учебного центра], диплом о профессиональной переподготовке [серия, номер], выдан [дата].</w:t>
      </w:r>
    </w:p>
    <w:p>
      <w:r>
        <w:t>В должностные обязанности [Фамилия И.О.] входит:</w:t>
      </w:r>
    </w:p>
    <w:p>
      <w:pPr>
        <w:pStyle w:val="ListBullet"/>
      </w:pPr>
      <w:r>
        <w:t>планирование и организация севооборотов, разработка агротехнических мероприятий;</w:t>
      </w:r>
    </w:p>
    <w:p>
      <w:pPr>
        <w:pStyle w:val="ListBullet"/>
      </w:pPr>
      <w:r>
        <w:t>контроль за подготовкой почвы, посевом и уходом за посевами сельскохозяйственных культур;</w:t>
      </w:r>
    </w:p>
    <w:p>
      <w:pPr>
        <w:pStyle w:val="ListBullet"/>
      </w:pPr>
      <w:r>
        <w:t>расчёт доз внесения удобрений и средств защиты растений, контроль их применения;</w:t>
      </w:r>
    </w:p>
    <w:p>
      <w:pPr>
        <w:pStyle w:val="ListBullet"/>
      </w:pPr>
      <w:r>
        <w:t>проведение фитосанитарного мониторинга и борьба с вредителями, болезнями и сорняками;</w:t>
      </w:r>
    </w:p>
    <w:p>
      <w:pPr>
        <w:pStyle w:val="ListBullet"/>
      </w:pPr>
      <w:r>
        <w:t>участие в сортоиспытаниях и внедрении новых технологий возделывания культур;</w:t>
      </w:r>
    </w:p>
    <w:p>
      <w:pPr>
        <w:pStyle w:val="ListBullet"/>
      </w:pPr>
      <w:r>
        <w:t>ведение учётной и отчётной документации по урожайности и агротехническим операциям.</w:t>
      </w:r>
    </w:p>
    <w:p>
      <w:r>
        <w:t>Профессиональные качества: [Фамилия И.О.] отличается аналитическим складом ума, умением работать с большими объёмами информации, быстро принимает решения в условиях изменяющихся погодных и производственных факторов. Владеет современными методами диагностики почв и растений, уверенно использует специализированное программное обеспечение для планирования агротехнических работ. Регулярно повышает квалификацию, изучает передовой опыт и внедряет его в практику. За отчётный период благодаря его(её) участию удалось повысить урожайность [культура] на [%] и снизить потери при уборке.</w:t>
      </w:r>
    </w:p>
    <w:p>
      <w:r>
        <w:t>В коллективе пользуется уважением, поддерживает ровные и доброжелательные отношения с коллегами, готов прийти на помощь, участвует в наставничестве молодых специалистов. Дисциплинирован(а), требователен(льна) к себе и подчинённым, ответственно относится к поручениям.</w:t>
      </w:r>
    </w:p>
    <w:p>
      <w:r>
        <w:t>За время работы поощрялся(лась): [вид поощрения, дата, основание]. Взысканий не имеет.</w:t>
      </w:r>
    </w:p>
    <w:p>
      <w:r>
        <w:t>Характеристика выдана для [указать цель: предъявления по месту требования, аттестации, награждения и т.п.].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