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учителя начальных классов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2"/>
      </w:pPr>
      <w:r>
        <w:t>ДОЛЖНОСТНАЯ ИНСТРУКЦИЯ учителя начальных классов</w:t>
      </w:r>
    </w:p>
    <w:p>
      <w:pPr>
        <w:pStyle w:val="Heading2"/>
      </w:pPr>
      <w:r>
        <w:t>1. Общие положения</w:t>
      </w:r>
    </w:p>
    <w:p>
      <w:r>
        <w:t>1.1. Настоящая должностная инструкция определяет обязанности, права и ответственность учителя начальных классов [Название организации] (далее Школа).</w:t>
      </w:r>
    </w:p>
    <w:p>
      <w:r>
        <w:t>1.2. Учитель начальных классов назначается на должность и освобождается от должности приказом директора Школы.</w:t>
      </w:r>
    </w:p>
    <w:p>
      <w:r>
        <w:t>1.3. Учитель начальных классов подчиняется непосредственно заместителю директора по учебно-воспитательной работе, а по вопросам охраны труда и безопасности жизнедеятельности заместителю директора по административно-хозяйственной работе.</w:t>
      </w:r>
    </w:p>
    <w:p>
      <w:r>
        <w:t>1.4. Требования к образованию: высшее профессиональное образование по направлению подготовки «Образование и педагогика» или в области, соответствующей преподаваемому предмету, либо высшее профессиональное образование и диплом о профессиональной переподготовке по направлению «Начальное образование», выданный [Название учебного центра].</w:t>
      </w:r>
    </w:p>
    <w:p>
      <w:r>
        <w:t>1.5. Учитель начальных классов в своей работе руководствуется:</w:t>
      </w:r>
    </w:p>
    <w:p>
      <w:pPr>
        <w:pStyle w:val="ListBullet"/>
      </w:pPr>
      <w:r>
        <w:t>Конституцией Российской Федерации;</w:t>
      </w:r>
    </w:p>
    <w:p>
      <w:pPr>
        <w:pStyle w:val="ListBullet"/>
      </w:pPr>
      <w:r>
        <w:t>Федеральным законом «Об образовании в Российской Федерации»;</w:t>
      </w:r>
    </w:p>
    <w:p>
      <w:pPr>
        <w:pStyle w:val="ListBullet"/>
      </w:pPr>
      <w:r>
        <w:t>Трудовым кодексом Российской Федерации;</w:t>
      </w:r>
    </w:p>
    <w:p>
      <w:pPr>
        <w:pStyle w:val="ListBullet"/>
      </w:pPr>
      <w:r>
        <w:t>федеральным государственным образовательным стандартом начального общего образования;</w:t>
      </w:r>
    </w:p>
    <w:p>
      <w:pPr>
        <w:pStyle w:val="ListBullet"/>
      </w:pPr>
      <w:r>
        <w:t>уставом и локальными актами Школы, включая правила внутреннего трудового распорядка;</w:t>
      </w:r>
    </w:p>
    <w:p>
      <w:pPr>
        <w:pStyle w:val="ListBullet"/>
      </w:pPr>
      <w:r>
        <w:t>коллективным договором;</w:t>
      </w:r>
    </w:p>
    <w:p>
      <w:pPr>
        <w:pStyle w:val="ListBullet"/>
      </w:pPr>
      <w:r>
        <w:t>приказами и распоряжениями директора Школы;</w:t>
      </w:r>
    </w:p>
    <w:p>
      <w:pPr>
        <w:pStyle w:val="ListBullet"/>
      </w:pPr>
      <w:r>
        <w:t>настоящей должностной инструкцией.</w:t>
      </w:r>
    </w:p>
    <w:p>
      <w:r>
        <w:t>1.6. Учитель начальных классов должен знать: методики преподавания предметов начальной школы, современные образовательные технологии, требования к результатам освоения основной образовательной программы начального общего образования, правила охраны труда и пожарной безопасности, порядок оказания первой помощи.</w:t>
      </w:r>
    </w:p>
    <w:p>
      <w:pPr>
        <w:pStyle w:val="Heading2"/>
      </w:pPr>
      <w:r>
        <w:t>2. Должностные обязанности</w:t>
      </w:r>
    </w:p>
    <w:p>
      <w:r>
        <w:t>Учитель начальных классов выполняет следующие обязанности:</w:t>
      </w:r>
    </w:p>
    <w:p>
      <w:r>
        <w:t>1. Планирует и проводит учебные занятия по предметам начальной школы в соответствии с учебным планом и федеральным государственным образовательным стандартом.</w:t>
      </w:r>
    </w:p>
    <w:p>
      <w:r>
        <w:t>2. Разрабатывает рабочие программы по учебным предметам на основе примерных основных образовательных программ и обеспечивает их выполнение.</w:t>
      </w:r>
    </w:p>
    <w:p>
      <w:r>
        <w:t>3. Организует образовательный процесс с учётом возрастных и индивидуальных особенностей обучающихся, применяет формы и методы обучения, направленные на достижение планируемых результатов.</w:t>
      </w:r>
    </w:p>
    <w:p>
      <w:r>
        <w:t>4. Формирует у обучающихся универсальные учебные действия, навыки самостоятельной работы и культуру учебного труда.</w:t>
      </w:r>
    </w:p>
    <w:p>
      <w:r>
        <w:t>5. Проводит текущий контроль успеваемости и промежуточную аттестацию обучающихся, объективно оценивает их достижения в соответствии с локальными актами Школы.</w:t>
      </w:r>
    </w:p>
    <w:p>
      <w:r>
        <w:t>6. Ведёт в установленном порядке классный журнал, электронный дневник и другую учебную документацию, своевременно выставляет оценки.</w:t>
      </w:r>
    </w:p>
    <w:p>
      <w:r>
        <w:t>7. Осуществляет классное руководство: организует воспитательную работу с классом, проводит классные часы, родительские собрания и мероприятия по плану воспитательной работы Школы.</w:t>
      </w:r>
    </w:p>
    <w:p>
      <w:r>
        <w:t>8. Взаимодействует с родителями (законными представителями) обучающихся по вопросам обучения и воспитания, при необходимости направляет их на консультации к специалистам Школы.</w:t>
      </w:r>
    </w:p>
    <w:p>
      <w:r>
        <w:t>9. Соблюдает права и свободы обучающихся, поддерживает учебную дисциплину, не допускает применения методов физического и психического насилия.</w:t>
      </w:r>
    </w:p>
    <w:p>
      <w:r>
        <w:t>10. Обеспечивает охрану жизни и здоровья обучающихся во время образовательного процесса, немедленно сообщает администрации Школы о несчастных случаях.</w:t>
      </w:r>
    </w:p>
    <w:p>
      <w:r>
        <w:t>11. Участвует в работе педагогического совета, методических объединений, в разработке и реализации программы развития Школы.</w:t>
      </w:r>
    </w:p>
    <w:p>
      <w:r>
        <w:t>12. Систематически повышает профессиональную квалификацию, проходит аттестацию в установленном порядке.</w:t>
      </w:r>
    </w:p>
    <w:p>
      <w:r>
        <w:t>13. Проходит обязательные предварительные и периодические медицинские осмотры, инструктажи по охране труда и пожарной безопасности.</w:t>
      </w:r>
    </w:p>
    <w:p>
      <w:r>
        <w:t>14. Соблюдает правила внутреннего трудового распорядка, трудовую дисциплину и требования локальных актов Школы.</w:t>
      </w:r>
    </w:p>
    <w:p>
      <w:pPr>
        <w:pStyle w:val="Heading2"/>
      </w:pPr>
      <w:r>
        <w:t>3. Права</w:t>
      </w:r>
    </w:p>
    <w:p>
      <w:r>
        <w:t>Учитель начальных классов имеет право:</w:t>
      </w:r>
    </w:p>
    <w:p>
      <w:pPr>
        <w:pStyle w:val="ListBullet"/>
      </w:pPr>
      <w:r>
        <w:t>участвовать в управлении Школой в порядке, установленном уставом и коллективным договором;</w:t>
      </w:r>
    </w:p>
    <w:p>
      <w:pPr>
        <w:pStyle w:val="ListBullet"/>
      </w:pPr>
      <w:r>
        <w:t>вносить предложения по совершенствованию образовательного процесса и методической работы;</w:t>
      </w:r>
    </w:p>
    <w:p>
      <w:pPr>
        <w:pStyle w:val="ListBullet"/>
      </w:pPr>
      <w:r>
        <w:t>выбирать учебные пособия и материалы, допущенные к использованию в образовательном процессе, в соответствии с локальными актами Школы;</w:t>
      </w:r>
    </w:p>
    <w:p>
      <w:pPr>
        <w:pStyle w:val="ListBullet"/>
      </w:pPr>
      <w:r>
        <w:t>получать информацию и документы, необходимые для выполнения должностных обязанностей;</w:t>
      </w:r>
    </w:p>
    <w:p>
      <w:pPr>
        <w:pStyle w:val="ListBullet"/>
      </w:pPr>
      <w:r>
        <w:t>повышать квалификацию и проходить аттестацию на добровольной основе;</w:t>
      </w:r>
    </w:p>
    <w:p>
      <w:pPr>
        <w:pStyle w:val="ListBullet"/>
      </w:pPr>
      <w:r>
        <w:t>защищать свои профессиональные интересы и достоинство, в том числе через обращения к администрации Школы и в органы управления образованием;</w:t>
      </w:r>
    </w:p>
    <w:p>
      <w:pPr>
        <w:pStyle w:val="ListBullet"/>
      </w:pPr>
      <w:r>
        <w:t>на социальные гарантии, предусмотренные трудовым законодательством и коллективным договором.</w:t>
      </w:r>
    </w:p>
    <w:p>
      <w:pPr>
        <w:pStyle w:val="Heading2"/>
      </w:pPr>
      <w:r>
        <w:t>4. Ответственность</w:t>
      </w:r>
    </w:p>
    <w:p>
      <w:r>
        <w:t>Учитель начальных классов несёт ответственность:</w:t>
      </w:r>
    </w:p>
    <w:p>
      <w:pPr>
        <w:pStyle w:val="ListBullet"/>
      </w:pPr>
      <w:r>
        <w:t>за неисполнение или ненадлежащее исполнение должностных обязанностей в пределах, определённых трудовым законодательством Российской Федерации;</w:t>
      </w:r>
    </w:p>
    <w:p>
      <w:pPr>
        <w:pStyle w:val="ListBullet"/>
      </w:pPr>
      <w:r>
        <w:t>за нарушение прав и свобод обучающихся, применение методов воспитания, связанных с физическим или психическим насилием;</w:t>
      </w:r>
    </w:p>
    <w:p>
      <w:pPr>
        <w:pStyle w:val="ListBullet"/>
      </w:pPr>
      <w:r>
        <w:t>за жизнь и здоровье обучающихся во время образовательного процесса в пределах своей компетенции;</w:t>
      </w:r>
    </w:p>
    <w:p>
      <w:pPr>
        <w:pStyle w:val="ListBullet"/>
      </w:pPr>
      <w:r>
        <w:t>за достоверность и своевременность ведения учебной документации, выставления оценок и заполнения электронного дневника;</w:t>
      </w:r>
    </w:p>
    <w:p>
      <w:pPr>
        <w:pStyle w:val="ListBullet"/>
      </w:pPr>
      <w:r>
        <w:t>за нарушение требований охраны труда, пожарной безопасности и правил внутреннего трудового распорядка;</w:t>
      </w:r>
    </w:p>
    <w:p>
      <w:pPr>
        <w:pStyle w:val="ListBullet"/>
      </w:pPr>
      <w:r>
        <w:t>за разглашение персональных данных обучающихся и их родителей (законных представителей), ставших известными в связи с исполнением обязанностей.</w:t>
      </w:r>
    </w:p>
    <w:p>
      <w:pPr>
        <w:pStyle w:val="Heading2"/>
      </w:pPr>
      <w:r>
        <w:t>5. Заключительные положения</w:t>
      </w:r>
    </w:p>
    <w:p>
      <w:r>
        <w:t>5.1. Настоящая должностная инструкция вступает в силу с момента ознакомления работника и действует до её замены новой редакцией.</w:t>
      </w:r>
    </w:p>
    <w:p>
      <w:r>
        <w:t>5.2. Изменения и дополнения в должностную инструкцию вносятся приказом директора Школы с предварительным ознакомлением работника.</w:t>
      </w:r>
    </w:p>
    <w:p>
      <w:r>
        <w:t>5.3. Вопросы, не урегулированные настоящей инструкцией, решаются в соответствии с трудовым законодательством Российской Федерации и локальными актами Школы.</w:t>
      </w:r>
    </w:p>
    <w:p>
      <w:r>
        <w:t>С инструкцией ознакомлен(а):</w:t>
      </w:r>
    </w:p>
    <w:p>
      <w:r>
        <w:t>[Должность] ____________ [Фамилия И.О.] 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