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тракториста</w:t>
      </w:r>
    </w:p>
    <w:p>
      <w:r>
        <w:t>УТВЕРЖДАЮ</w:t>
      </w:r>
    </w:p>
    <w:p>
      <w:r>
        <w:t>[Должность руководителя] ____________ [Фамилия И.О.]</w:t>
      </w:r>
    </w:p>
    <w:p>
      <w:r>
        <w:t>[дата]</w:t>
      </w:r>
    </w:p>
    <w:p>
      <w:pPr>
        <w:pStyle w:val="Heading2"/>
      </w:pPr>
      <w:r>
        <w:t>Должностная инструкция тракториста</w:t>
      </w:r>
    </w:p>
    <w:p>
      <w:r>
        <w:t>1. Общие положения</w:t>
      </w:r>
    </w:p>
    <w:p>
      <w:pPr>
        <w:pStyle w:val="ListBullet"/>
      </w:pPr>
      <w:r>
        <w:t>1.1. Настоящая должностная инструкция определяет должностные обязанности, права и ответственность тракториста [Название организации].</w:t>
      </w:r>
    </w:p>
    <w:p>
      <w:pPr>
        <w:pStyle w:val="ListBullet"/>
      </w:pPr>
      <w:r>
        <w:t>1.2. На должность тракториста принимается лицо, имеющее свидетельство о профессии рабочего, должности служащего по профессии «Тракторист» и соответствующую квалификацию, а также удостоверение на право управления самоходными машинами категории [указать категорию].</w:t>
      </w:r>
    </w:p>
    <w:p>
      <w:pPr>
        <w:pStyle w:val="ListBullet"/>
      </w:pPr>
      <w:r>
        <w:t>1.3. Тракторист подчиняется непосредственно [наименование должности руководителя, например: бригадиру, начальнику участка, главному инженеру].</w:t>
      </w:r>
    </w:p>
    <w:p>
      <w:pPr>
        <w:pStyle w:val="ListBullet"/>
      </w:pPr>
      <w:r>
        <w:t>1.4. В своей работе тракторист руководствуется:</w:t>
      </w:r>
    </w:p>
    <w:p>
      <w:pPr>
        <w:pStyle w:val="ListBullet"/>
      </w:pPr>
      <w:r>
        <w:t>законодательными и нормативными правовыми актами Российской Федерации, регулирующими сельскохозяйственное или строительное производство;</w:t>
      </w:r>
    </w:p>
    <w:p>
      <w:pPr>
        <w:pStyle w:val="ListBullet"/>
      </w:pPr>
      <w:r>
        <w:t>уставом [Название организации] и локальными нормативными актами;</w:t>
      </w:r>
    </w:p>
    <w:p>
      <w:pPr>
        <w:pStyle w:val="ListBullet"/>
      </w:pPr>
      <w:r>
        <w:t>приказами и распоряжениями непосредственного руководителя;</w:t>
      </w:r>
    </w:p>
    <w:p>
      <w:pPr>
        <w:pStyle w:val="ListBullet"/>
      </w:pPr>
      <w:r>
        <w:t>правилами охраны труда, пожарной безопасности и производственной санитарии;</w:t>
      </w:r>
    </w:p>
    <w:p>
      <w:pPr>
        <w:pStyle w:val="ListBullet"/>
      </w:pPr>
      <w:r>
        <w:t>настоящей должностной инструкцией.</w:t>
      </w:r>
    </w:p>
    <w:p>
      <w:r>
        <w:t>2. Должностные обязанности</w:t>
      </w:r>
    </w:p>
    <w:p>
      <w:r>
        <w:t>Тракторист выполняет следующие обязанности:</w:t>
      </w:r>
    </w:p>
    <w:p>
      <w:r>
        <w:t>2.1. Управляет трактором [марка, модель] и навесными или прицепными агрегатами при выполнении механизированных работ в соответствии с производственным заданием.</w:t>
      </w:r>
    </w:p>
    <w:p>
      <w:r>
        <w:t>2.2. Выполняет ежесменное техническое обслуживание трактора: проверку уровня масла, охлаждающей жидкости, давления в шинах, работы тормозной системы и освещения.</w:t>
      </w:r>
    </w:p>
    <w:p>
      <w:r>
        <w:t>2.3. Проводит подготовку агрегатов к работе, их навешивание, регулировку и техническую проверку перед выездом на участок.</w:t>
      </w:r>
    </w:p>
    <w:p>
      <w:r>
        <w:t>2.4. Осуществляет вспашку, боронование, культивацию, посев, внесение удобрений, уборку урожая или иные виды механизированных работ согласно установленным агротехническим срокам и требованиям.</w:t>
      </w:r>
    </w:p>
    <w:p>
      <w:r>
        <w:t>2.5. Соблюдает заданную глубину обработки почвы, нормы высева и внесения удобрений, ширину захвата и другие технологические параметры.</w:t>
      </w:r>
    </w:p>
    <w:p>
      <w:r>
        <w:t>2.6. Ведет учет выполненных работ в путевом листе или сменном рапорте, фиксирует расход топлива и объем выполненной работы.</w:t>
      </w:r>
    </w:p>
    <w:p>
      <w:r>
        <w:t>2.7. Выявляет и устраняет мелкие неисправности в процессе работы, а при невозможности устранения сообщает непосредственному руководителю.</w:t>
      </w:r>
    </w:p>
    <w:p>
      <w:r>
        <w:t>2.8. Обеспечивает сохранность вверенной техники, инвентаря и инструмента, соблюдает правила хранения горюче-смазочных материалов.</w:t>
      </w:r>
    </w:p>
    <w:p>
      <w:r>
        <w:t>2.9. Соблюдает правила дорожного движения при переездах трактора, а также правила движения по внутрихозяйственным дорогам и полям.</w:t>
      </w:r>
    </w:p>
    <w:p>
      <w:r>
        <w:t>2.10. Выполняет требования охраны труда, пожарной безопасности и электробезопасности, использует спецодежду и средства индивидуальной защиты.</w:t>
      </w:r>
    </w:p>
    <w:p>
      <w:r>
        <w:t>2.11. Участвует в проведении планового технического обслуживания и ремонта трактора, оказывает помощь слесарям при ремонте.</w:t>
      </w:r>
    </w:p>
    <w:p>
      <w:r>
        <w:t>2.12. Не допускает к управлению трактором посторонних лиц, а также лиц без удостоверения на право управления самоходными машинами.</w:t>
      </w:r>
    </w:p>
    <w:p>
      <w:r>
        <w:t>2.13. Своевременно сообщает руководителю о случаях поломки, аварии или иных происшествиях, связанных с эксплуатацией техники.</w:t>
      </w:r>
    </w:p>
    <w:p>
      <w:r>
        <w:t>2.14. По окончании смены ставит трактор на стоянку, очищает агрегаты от грязи и растительных остатков, сдает путевой лист.</w:t>
      </w:r>
    </w:p>
    <w:p>
      <w:r>
        <w:t>3. Права</w:t>
      </w:r>
    </w:p>
    <w:p>
      <w:r>
        <w:t>Тракторист имеет право:</w:t>
      </w:r>
    </w:p>
    <w:p>
      <w:pPr>
        <w:pStyle w:val="ListBullet"/>
      </w:pPr>
      <w:r>
        <w:t>3.1. Требовать от руководителя обеспечения исправной техникой, инструментом, горюче-смазочными материалами и спецодеждой.</w:t>
      </w:r>
    </w:p>
    <w:p>
      <w:pPr>
        <w:pStyle w:val="ListBullet"/>
      </w:pPr>
      <w:r>
        <w:t>3.2. Вносить предложения по улучшению организации механизированных работ и технического обслуживания техники.</w:t>
      </w:r>
    </w:p>
    <w:p>
      <w:pPr>
        <w:pStyle w:val="ListBullet"/>
      </w:pPr>
      <w:r>
        <w:t>3.3. Отказываться от выполнения работ при выявлении неисправностей трактора или агрегатов, угрожающих безопасности, с уведомлением руководителя.</w:t>
      </w:r>
    </w:p>
    <w:p>
      <w:pPr>
        <w:pStyle w:val="ListBullet"/>
      </w:pPr>
      <w:r>
        <w:t>3.4. Знакомиться с проектами приказов и распоряжений, касающихся его деятельности.</w:t>
      </w:r>
    </w:p>
    <w:p>
      <w:pPr>
        <w:pStyle w:val="ListBullet"/>
      </w:pPr>
      <w:r>
        <w:t>3.5. Требовать проведения инструктажа по охране труда и технике безопасности на рабочем месте.</w:t>
      </w:r>
    </w:p>
    <w:p>
      <w:r>
        <w:t>4. Ответственность</w:t>
      </w:r>
    </w:p>
    <w:p>
      <w:r>
        <w:t>Тракторист несет ответственность:</w:t>
      </w:r>
    </w:p>
    <w:p>
      <w:pPr>
        <w:pStyle w:val="ListBullet"/>
      </w:pPr>
      <w:r>
        <w:t>4.1. За неисполнение или ненадлежащее исполнение должностных обязанностей, предусмотренных настоящей инструкцией, в пределах, определенных трудовым законодательством Российской Федерации.</w:t>
      </w:r>
    </w:p>
    <w:p>
      <w:pPr>
        <w:pStyle w:val="ListBullet"/>
      </w:pPr>
      <w:r>
        <w:t>4.2. За нарушение правил охраны труда, пожарной безопасности и дорожного движения.</w:t>
      </w:r>
    </w:p>
    <w:p>
      <w:pPr>
        <w:pStyle w:val="ListBullet"/>
      </w:pPr>
      <w:r>
        <w:t>4.3. За причинение материального ущерба работодателю в пределах, установленных трудовым и гражданским законодательством.</w:t>
      </w:r>
    </w:p>
    <w:p>
      <w:pPr>
        <w:pStyle w:val="ListBullet"/>
      </w:pPr>
      <w:r>
        <w:t>4.4. За несоблюдение агротехнических сроков и технологических параметров обработки почвы или посева, приведшее к снижению качества работ.</w:t>
      </w:r>
    </w:p>
    <w:p>
      <w:pPr>
        <w:pStyle w:val="ListBullet"/>
      </w:pPr>
      <w:r>
        <w:t>4.5. За допуск посторонних лиц к управлению трактором.</w:t>
      </w:r>
    </w:p>
    <w:p>
      <w:r>
        <w:t>5. Заключительные положения</w:t>
      </w:r>
    </w:p>
    <w:p>
      <w:pPr>
        <w:pStyle w:val="ListBullet"/>
      </w:pPr>
      <w:r>
        <w:t>5.1. Настоящая должностная инструкция вступает в силу с даты ее утверждения руководителем и действует до замены новой инструкцией.</w:t>
      </w:r>
    </w:p>
    <w:p>
      <w:pPr>
        <w:pStyle w:val="ListBullet"/>
      </w:pPr>
      <w:r>
        <w:t>5.2. Изменения и дополнения в должностную инструкцию вносятся приказом руководителя [Название организации].</w:t>
      </w:r>
    </w:p>
    <w:p>
      <w:pPr>
        <w:pStyle w:val="ListBullet"/>
      </w:pPr>
      <w:r>
        <w:t>5.3. Тракторист знакомится с настоящей инструкцией под подпись при приеме на работу и при последующих изменениях.</w:t>
      </w:r>
    </w:p>
    <w:p>
      <w:r>
        <w:t>С инструкцией ознакомлен(а):</w:t>
      </w:r>
    </w:p>
    <w:p>
      <w:r>
        <w:t>[Фамилия И.О.] ____________ [дата]</w:t>
      </w:r>
    </w:p>
    <w:p>
      <w:r>
        <w:t>[Должность руководителя]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